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3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2410"/>
      </w:tblGrid>
      <w:tr w:rsidR="00EE3161" w:rsidTr="00EE3161">
        <w:tc>
          <w:tcPr>
            <w:tcW w:w="1951" w:type="dxa"/>
          </w:tcPr>
          <w:p w:rsidR="00EE3161" w:rsidRPr="00D153EF" w:rsidRDefault="00EE3161" w:rsidP="00EE3161">
            <w:pPr>
              <w:rPr>
                <w:rStyle w:val="FootnoteReference"/>
                <w:rFonts w:cs="Times New Roman"/>
                <w:lang w:val="en-US"/>
              </w:rPr>
            </w:pPr>
          </w:p>
        </w:tc>
        <w:tc>
          <w:tcPr>
            <w:tcW w:w="5528" w:type="dxa"/>
          </w:tcPr>
          <w:p w:rsidR="00EE3161" w:rsidRDefault="00EE3161" w:rsidP="00EE3161">
            <w:pPr>
              <w:widowControl w:val="0"/>
              <w:spacing w:line="269" w:lineRule="exact"/>
              <w:jc w:val="center"/>
              <w:rPr>
                <w:rFonts w:eastAsia=".VnTime" w:cs="Times New Roman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2410" w:type="dxa"/>
          </w:tcPr>
          <w:p w:rsidR="00EE3161" w:rsidRPr="00D153EF" w:rsidRDefault="00EE3161" w:rsidP="00EE3161">
            <w:pPr>
              <w:widowControl w:val="0"/>
              <w:spacing w:line="200" w:lineRule="exact"/>
              <w:ind w:left="20" w:right="49"/>
              <w:jc w:val="center"/>
              <w:rPr>
                <w:rFonts w:eastAsia=".VnTime" w:cs="Times New Roman"/>
                <w:sz w:val="16"/>
                <w:szCs w:val="16"/>
                <w:lang w:val="en-US" w:eastAsia="en-US"/>
              </w:rPr>
            </w:pPr>
            <w:r w:rsidRPr="00D153EF">
              <w:rPr>
                <w:rFonts w:eastAsia=".VnTime" w:cs="Times New Roman"/>
                <w:sz w:val="16"/>
                <w:szCs w:val="16"/>
                <w:lang w:val="en-US" w:eastAsia="en-US"/>
              </w:rPr>
              <w:t>M</w:t>
            </w:r>
            <w:r>
              <w:rPr>
                <w:rFonts w:eastAsia=".VnTime" w:cs="Times New Roman"/>
                <w:sz w:val="16"/>
                <w:szCs w:val="16"/>
                <w:lang w:val="en-US" w:eastAsia="en-US"/>
              </w:rPr>
              <w:t>ẫu BA3</w:t>
            </w:r>
          </w:p>
          <w:p w:rsidR="00EE3161" w:rsidRPr="00EE3161" w:rsidRDefault="00EE3161" w:rsidP="00EE3161">
            <w:pPr>
              <w:jc w:val="center"/>
              <w:rPr>
                <w:rFonts w:eastAsia="MS Mincho" w:cs="Times New Roman"/>
                <w:sz w:val="16"/>
                <w:szCs w:val="16"/>
                <w:lang w:val="en-US" w:eastAsia="ja-JP"/>
              </w:rPr>
            </w:pPr>
            <w:r w:rsidRPr="00EE3161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BH theo TT số 26/2023/TT-BCA</w:t>
            </w:r>
          </w:p>
          <w:p w:rsidR="00EE3161" w:rsidRPr="00EE3161" w:rsidRDefault="00EE3161" w:rsidP="00EE3161">
            <w:pPr>
              <w:autoSpaceDE w:val="0"/>
              <w:autoSpaceDN w:val="0"/>
              <w:spacing w:after="120"/>
              <w:jc w:val="center"/>
              <w:rPr>
                <w:rFonts w:cs="Times New Roman"/>
                <w:kern w:val="26"/>
                <w:sz w:val="16"/>
                <w:szCs w:val="16"/>
                <w:lang w:val="en-US" w:eastAsia="en-US"/>
              </w:rPr>
            </w:pPr>
            <w:r w:rsidRPr="00EE3161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Ngày 03/7/2023</w:t>
            </w:r>
          </w:p>
        </w:tc>
      </w:tr>
      <w:tr w:rsidR="00EE3161" w:rsidTr="00EE3161">
        <w:tc>
          <w:tcPr>
            <w:tcW w:w="1951" w:type="dxa"/>
          </w:tcPr>
          <w:p w:rsidR="00EE3161" w:rsidRPr="00D153EF" w:rsidRDefault="00EE3161" w:rsidP="00EE3161">
            <w:pPr>
              <w:rPr>
                <w:rFonts w:cs="Times New Roman"/>
                <w:lang w:val="en-US"/>
              </w:rPr>
            </w:pPr>
            <w:r w:rsidRPr="00D153EF">
              <w:rPr>
                <w:rStyle w:val="FootnoteReference"/>
                <w:rFonts w:cs="Times New Roman"/>
                <w:lang w:val="en-US"/>
              </w:rPr>
              <w:footnoteReference w:id="1"/>
            </w:r>
            <w:r w:rsidRPr="00D153EF">
              <w:rPr>
                <w:rFonts w:cs="Times New Roman"/>
                <w:sz w:val="20"/>
                <w:szCs w:val="20"/>
                <w:lang w:val="en-US"/>
              </w:rPr>
              <w:t>……………………</w:t>
            </w:r>
          </w:p>
          <w:p w:rsidR="00EE3161" w:rsidRPr="00D153EF" w:rsidRDefault="00EE3161" w:rsidP="00EE3161">
            <w:pPr>
              <w:spacing w:before="120"/>
              <w:rPr>
                <w:rFonts w:cs="Times New Roman"/>
                <w:lang w:val="en-US"/>
              </w:rPr>
            </w:pPr>
            <w:r w:rsidRPr="00D153EF">
              <w:rPr>
                <w:rStyle w:val="FootnoteReference"/>
                <w:rFonts w:cs="Times New Roman"/>
                <w:lang w:val="en-US"/>
              </w:rPr>
              <w:footnoteReference w:id="2"/>
            </w:r>
            <w:r w:rsidRPr="00D153EF">
              <w:rPr>
                <w:rFonts w:cs="Times New Roman"/>
                <w:sz w:val="20"/>
                <w:szCs w:val="20"/>
                <w:lang w:val="en-US"/>
              </w:rPr>
              <w:t>……………………</w:t>
            </w:r>
          </w:p>
          <w:p w:rsidR="00EE3161" w:rsidRPr="00D153EF" w:rsidRDefault="00EE3161" w:rsidP="00EE3161">
            <w:pPr>
              <w:rPr>
                <w:lang w:val="en-US"/>
              </w:rPr>
            </w:pPr>
            <w:r w:rsidRPr="00D153EF">
              <w:rPr>
                <w:rFonts w:cs="Times New Roman"/>
                <w:lang w:val="en-US"/>
              </w:rPr>
              <w:t xml:space="preserve">    Số</w:t>
            </w:r>
            <w:proofErr w:type="gramStart"/>
            <w:r w:rsidRPr="00D153EF">
              <w:rPr>
                <w:rFonts w:cs="Times New Roman"/>
                <w:lang w:val="en-US"/>
              </w:rPr>
              <w:t>:</w:t>
            </w:r>
            <w:r w:rsidRPr="008828CA">
              <w:rPr>
                <w:rFonts w:cs="Times New Roman"/>
                <w:sz w:val="20"/>
                <w:szCs w:val="20"/>
                <w:lang w:val="en-US"/>
              </w:rPr>
              <w:t>…………</w:t>
            </w:r>
            <w:proofErr w:type="gramEnd"/>
          </w:p>
        </w:tc>
        <w:tc>
          <w:tcPr>
            <w:tcW w:w="7938" w:type="dxa"/>
            <w:gridSpan w:val="2"/>
          </w:tcPr>
          <w:p w:rsidR="00EE3161" w:rsidRPr="00D153EF" w:rsidRDefault="00EE3161" w:rsidP="00EE3161">
            <w:pPr>
              <w:widowControl w:val="0"/>
              <w:spacing w:line="269" w:lineRule="exact"/>
              <w:rPr>
                <w:rFonts w:eastAsia=".VnTime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.VnTime" w:cs="Times New Roman"/>
                <w:b/>
                <w:sz w:val="26"/>
                <w:szCs w:val="26"/>
                <w:lang w:val="en-US" w:eastAsia="en-US"/>
              </w:rPr>
              <w:t xml:space="preserve">  CỘNG HÒA XÃ HỘI CHỦ NGHĨA VIỆT NAM</w:t>
            </w:r>
          </w:p>
          <w:p w:rsidR="00EE3161" w:rsidRPr="00D153EF" w:rsidRDefault="00EE3161" w:rsidP="00EE3161">
            <w:pPr>
              <w:widowControl w:val="0"/>
              <w:ind w:left="170"/>
              <w:rPr>
                <w:rFonts w:eastAsia=".VnTime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.VnTime" w:cs="Times New Roman"/>
                <w:b/>
                <w:w w:val="110"/>
                <w:sz w:val="26"/>
                <w:szCs w:val="26"/>
                <w:lang w:val="en-US" w:eastAsia="en-US"/>
              </w:rPr>
              <w:t xml:space="preserve">              </w:t>
            </w:r>
            <w:r w:rsidRPr="00D153EF">
              <w:rPr>
                <w:rFonts w:eastAsia=".VnTime" w:cs="Times New Roman"/>
                <w:b/>
                <w:w w:val="110"/>
                <w:sz w:val="26"/>
                <w:szCs w:val="26"/>
                <w:lang w:val="en-US" w:eastAsia="en-US"/>
              </w:rPr>
              <w:t>Độc lập - Tự do - Hạnh phúc</w:t>
            </w:r>
          </w:p>
          <w:p w:rsidR="00EE3161" w:rsidRDefault="00EE3161" w:rsidP="00EE3161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45847D" wp14:editId="4FF88068">
                      <wp:simplePos x="0" y="0"/>
                      <wp:positionH relativeFrom="column">
                        <wp:posOffset>716118</wp:posOffset>
                      </wp:positionH>
                      <wp:positionV relativeFrom="paragraph">
                        <wp:posOffset>6985</wp:posOffset>
                      </wp:positionV>
                      <wp:extent cx="2207895" cy="1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789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4pt,.55pt" to="230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"/>
                  </w:pict>
                </mc:Fallback>
              </mc:AlternateContent>
            </w:r>
          </w:p>
        </w:tc>
      </w:tr>
    </w:tbl>
    <w:p w:rsidR="009862FB" w:rsidRPr="009862FB" w:rsidRDefault="009862FB" w:rsidP="009862FB">
      <w:pPr>
        <w:widowControl w:val="0"/>
        <w:spacing w:line="306" w:lineRule="exact"/>
        <w:ind w:right="2"/>
        <w:jc w:val="center"/>
        <w:rPr>
          <w:rFonts w:cs="Times New Roman"/>
          <w:b/>
          <w:sz w:val="28"/>
          <w:szCs w:val="22"/>
          <w:lang w:val="en-US" w:eastAsia="en-US"/>
        </w:rPr>
      </w:pPr>
      <w:r w:rsidRPr="009862FB">
        <w:rPr>
          <w:rFonts w:cs="Times New Roman"/>
          <w:b/>
          <w:sz w:val="28"/>
          <w:szCs w:val="22"/>
          <w:lang w:val="en-US" w:eastAsia="en-US"/>
        </w:rPr>
        <w:t>QUYẾT ĐỊNH</w:t>
      </w:r>
    </w:p>
    <w:p w:rsidR="009862FB" w:rsidRDefault="005873E2" w:rsidP="009862FB">
      <w:pPr>
        <w:widowControl w:val="0"/>
        <w:jc w:val="center"/>
        <w:rPr>
          <w:rFonts w:cs="Times New Roman"/>
          <w:b/>
          <w:sz w:val="28"/>
          <w:szCs w:val="22"/>
          <w:lang w:val="en-US" w:eastAsia="en-US"/>
        </w:rPr>
      </w:pPr>
      <w:r>
        <w:rPr>
          <w:rStyle w:val="FootnoteReference"/>
          <w:rFonts w:cs="Times New Roman"/>
          <w:b/>
          <w:sz w:val="28"/>
          <w:szCs w:val="22"/>
          <w:lang w:val="en-US" w:eastAsia="en-US"/>
        </w:rPr>
        <w:footnoteReference w:id="3"/>
      </w:r>
      <w:r w:rsidR="00525A58" w:rsidRPr="009862FB">
        <w:rPr>
          <w:rFonts w:cs="Times New Roman"/>
          <w:sz w:val="20"/>
          <w:szCs w:val="20"/>
          <w:lang w:val="en-US" w:eastAsia="en-US"/>
        </w:rPr>
        <w:t>.........................................</w:t>
      </w:r>
      <w:r w:rsidR="009862FB" w:rsidRPr="009862FB">
        <w:rPr>
          <w:rFonts w:cs="Times New Roman"/>
          <w:b/>
          <w:sz w:val="28"/>
          <w:szCs w:val="22"/>
          <w:lang w:val="en-US" w:eastAsia="en-US"/>
        </w:rPr>
        <w:t xml:space="preserve"> Ban chuyên án</w:t>
      </w:r>
    </w:p>
    <w:p w:rsidR="009862FB" w:rsidRPr="009862FB" w:rsidRDefault="009862FB" w:rsidP="009862FB">
      <w:pPr>
        <w:widowControl w:val="0"/>
        <w:jc w:val="center"/>
        <w:rPr>
          <w:rFonts w:cs="Times New Roman"/>
          <w:b/>
          <w:sz w:val="28"/>
          <w:szCs w:val="22"/>
          <w:vertAlign w:val="superscript"/>
          <w:lang w:val="en-US" w:eastAsia="en-US"/>
        </w:rPr>
      </w:pPr>
      <w:r w:rsidRPr="009862FB">
        <w:rPr>
          <w:rFonts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4754C" wp14:editId="22F4AF04">
                <wp:simplePos x="0" y="0"/>
                <wp:positionH relativeFrom="column">
                  <wp:posOffset>2139950</wp:posOffset>
                </wp:positionH>
                <wp:positionV relativeFrom="paragraph">
                  <wp:posOffset>7458</wp:posOffset>
                </wp:positionV>
                <wp:extent cx="1510665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5pt,.6pt" to="287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" strokecolor="black [3040]"/>
            </w:pict>
          </mc:Fallback>
        </mc:AlternateContent>
      </w:r>
      <w:r w:rsidR="008163E1">
        <w:rPr>
          <w:rFonts w:cs="Times New Roman"/>
          <w:sz w:val="20"/>
          <w:szCs w:val="20"/>
          <w:lang w:val="en-US" w:eastAsia="en-US"/>
        </w:rPr>
        <w:t>………….</w:t>
      </w:r>
      <w:r w:rsidRPr="009862FB">
        <w:rPr>
          <w:rFonts w:cs="Times New Roman"/>
          <w:sz w:val="20"/>
          <w:szCs w:val="20"/>
          <w:lang w:val="en-US" w:eastAsia="en-US"/>
        </w:rPr>
        <w:t>………………………</w:t>
      </w:r>
      <w:r w:rsidRPr="009862FB">
        <w:rPr>
          <w:rStyle w:val="FootnoteReference"/>
          <w:rFonts w:cs="Times New Roman"/>
          <w:sz w:val="28"/>
          <w:szCs w:val="22"/>
          <w:lang w:val="en-US" w:eastAsia="en-US"/>
        </w:rPr>
        <w:footnoteReference w:id="4"/>
      </w:r>
    </w:p>
    <w:p w:rsidR="009862FB" w:rsidRPr="009862FB" w:rsidRDefault="009862FB" w:rsidP="009862FB">
      <w:pPr>
        <w:widowControl w:val="0"/>
        <w:numPr>
          <w:ilvl w:val="0"/>
          <w:numId w:val="1"/>
        </w:numPr>
        <w:tabs>
          <w:tab w:val="left" w:pos="961"/>
        </w:tabs>
        <w:spacing w:before="360" w:line="306" w:lineRule="exact"/>
        <w:ind w:left="23" w:firstLine="720"/>
        <w:jc w:val="both"/>
        <w:outlineLvl w:val="0"/>
        <w:rPr>
          <w:rFonts w:cs="Times New Roman"/>
          <w:sz w:val="28"/>
          <w:szCs w:val="28"/>
          <w:lang w:val="en-US" w:eastAsia="en-US"/>
        </w:rPr>
      </w:pPr>
      <w:proofErr w:type="gramStart"/>
      <w:r w:rsidRPr="00525A58">
        <w:rPr>
          <w:rFonts w:cs="Times New Roman"/>
          <w:i/>
          <w:sz w:val="28"/>
          <w:szCs w:val="28"/>
          <w:lang w:val="en-US" w:eastAsia="en-US"/>
        </w:rPr>
        <w:t>Căn  cứ</w:t>
      </w:r>
      <w:proofErr w:type="gramEnd"/>
      <w:r w:rsidRPr="00525A58">
        <w:rPr>
          <w:rFonts w:cs="Times New Roman"/>
          <w:i/>
          <w:sz w:val="28"/>
          <w:szCs w:val="28"/>
          <w:lang w:val="en-US" w:eastAsia="en-US"/>
        </w:rPr>
        <w:t xml:space="preserve"> </w:t>
      </w:r>
      <w:r w:rsidR="005873E2" w:rsidRPr="00525A58">
        <w:rPr>
          <w:rFonts w:cs="Times New Roman"/>
          <w:i/>
          <w:sz w:val="28"/>
          <w:szCs w:val="28"/>
          <w:lang w:val="en-US" w:eastAsia="en-US"/>
        </w:rPr>
        <w:t xml:space="preserve">Quy định của </w:t>
      </w:r>
      <w:r w:rsidRPr="00525A58">
        <w:rPr>
          <w:rFonts w:cs="Times New Roman"/>
          <w:i/>
          <w:sz w:val="28"/>
          <w:szCs w:val="28"/>
          <w:lang w:val="en-US" w:eastAsia="en-US"/>
        </w:rPr>
        <w:t xml:space="preserve">Bộ trưởng Bộ Công </w:t>
      </w:r>
      <w:r w:rsidRPr="009862FB">
        <w:rPr>
          <w:rFonts w:cs="Times New Roman"/>
          <w:i/>
          <w:sz w:val="28"/>
          <w:szCs w:val="28"/>
          <w:lang w:val="en-US" w:eastAsia="en-US"/>
        </w:rPr>
        <w:t>a</w:t>
      </w:r>
      <w:r w:rsidR="005873E2">
        <w:rPr>
          <w:rFonts w:cs="Times New Roman"/>
          <w:i/>
          <w:sz w:val="28"/>
          <w:szCs w:val="28"/>
          <w:lang w:val="en-US" w:eastAsia="en-US"/>
        </w:rPr>
        <w:t xml:space="preserve">n </w:t>
      </w:r>
      <w:r w:rsidRPr="009862FB">
        <w:rPr>
          <w:rFonts w:cs="Times New Roman"/>
          <w:i/>
          <w:sz w:val="28"/>
          <w:szCs w:val="28"/>
          <w:lang w:val="en-US" w:eastAsia="en-US"/>
        </w:rPr>
        <w:t xml:space="preserve">về công tác đấu tranh chuyên án của lực lượng </w:t>
      </w:r>
      <w:r w:rsidRPr="009862FB">
        <w:rPr>
          <w:rStyle w:val="FootnoteReference"/>
          <w:rFonts w:cs="Times New Roman"/>
          <w:sz w:val="28"/>
          <w:szCs w:val="28"/>
          <w:lang w:val="en-US" w:eastAsia="en-US"/>
        </w:rPr>
        <w:footnoteReference w:id="5"/>
      </w:r>
      <w:r w:rsidRPr="009862FB">
        <w:rPr>
          <w:rFonts w:cs="Times New Roman"/>
          <w:sz w:val="20"/>
          <w:szCs w:val="20"/>
          <w:lang w:val="en-US" w:eastAsia="en-US"/>
        </w:rPr>
        <w:t>………...........................................................................................</w:t>
      </w:r>
    </w:p>
    <w:p w:rsidR="009862FB" w:rsidRPr="009862FB" w:rsidRDefault="009862FB" w:rsidP="009862FB">
      <w:pPr>
        <w:widowControl w:val="0"/>
        <w:numPr>
          <w:ilvl w:val="0"/>
          <w:numId w:val="1"/>
        </w:numPr>
        <w:tabs>
          <w:tab w:val="left" w:pos="947"/>
        </w:tabs>
        <w:spacing w:before="122"/>
        <w:ind w:right="24" w:firstLine="720"/>
        <w:jc w:val="both"/>
        <w:rPr>
          <w:rFonts w:cs="Times New Roman"/>
          <w:i/>
          <w:sz w:val="20"/>
          <w:szCs w:val="22"/>
          <w:lang w:val="en-US" w:eastAsia="en-US"/>
        </w:rPr>
      </w:pPr>
      <w:r w:rsidRPr="009862FB">
        <w:rPr>
          <w:rFonts w:cs="Times New Roman"/>
          <w:i/>
          <w:sz w:val="28"/>
          <w:szCs w:val="22"/>
          <w:lang w:val="en-US" w:eastAsia="en-US"/>
        </w:rPr>
        <w:t xml:space="preserve">Căn cứ Quyết định xác lập chuyên </w:t>
      </w:r>
      <w:proofErr w:type="gramStart"/>
      <w:r w:rsidRPr="009862FB">
        <w:rPr>
          <w:rFonts w:cs="Times New Roman"/>
          <w:i/>
          <w:sz w:val="28"/>
          <w:szCs w:val="22"/>
          <w:lang w:val="en-US" w:eastAsia="en-US"/>
        </w:rPr>
        <w:t>án</w:t>
      </w:r>
      <w:proofErr w:type="gramEnd"/>
      <w:r w:rsidRPr="009862FB">
        <w:rPr>
          <w:rFonts w:cs="Times New Roman"/>
          <w:i/>
          <w:sz w:val="28"/>
          <w:szCs w:val="22"/>
          <w:lang w:val="en-US" w:eastAsia="en-US"/>
        </w:rPr>
        <w:t xml:space="preserve"> số</w:t>
      </w:r>
      <w:r>
        <w:rPr>
          <w:rFonts w:cs="Times New Roman"/>
          <w:i/>
          <w:sz w:val="20"/>
          <w:szCs w:val="22"/>
          <w:lang w:val="en-US" w:eastAsia="en-US"/>
        </w:rPr>
        <w:t xml:space="preserve">……   </w:t>
      </w:r>
      <w:r w:rsidRPr="009862FB">
        <w:rPr>
          <w:rFonts w:cs="Times New Roman"/>
          <w:i/>
          <w:sz w:val="28"/>
          <w:szCs w:val="22"/>
          <w:lang w:val="en-US" w:eastAsia="en-US"/>
        </w:rPr>
        <w:t>ngày</w:t>
      </w:r>
      <w:r w:rsidRPr="009862FB">
        <w:rPr>
          <w:rFonts w:cs="Times New Roman"/>
          <w:i/>
          <w:sz w:val="20"/>
          <w:szCs w:val="22"/>
          <w:lang w:val="en-US" w:eastAsia="en-US"/>
        </w:rPr>
        <w:t>……..</w:t>
      </w:r>
      <w:r w:rsidRPr="009862FB">
        <w:rPr>
          <w:rFonts w:cs="Times New Roman"/>
          <w:i/>
          <w:sz w:val="28"/>
          <w:szCs w:val="22"/>
          <w:lang w:val="en-US" w:eastAsia="en-US"/>
        </w:rPr>
        <w:t>tháng</w:t>
      </w:r>
      <w:r w:rsidRPr="009862FB">
        <w:rPr>
          <w:rFonts w:cs="Times New Roman"/>
          <w:i/>
          <w:sz w:val="20"/>
          <w:szCs w:val="22"/>
          <w:lang w:val="en-US" w:eastAsia="en-US"/>
        </w:rPr>
        <w:t xml:space="preserve">…… </w:t>
      </w:r>
      <w:r w:rsidRPr="009862FB">
        <w:rPr>
          <w:rFonts w:cs="Times New Roman"/>
          <w:i/>
          <w:sz w:val="28"/>
          <w:szCs w:val="22"/>
          <w:lang w:val="en-US" w:eastAsia="en-US"/>
        </w:rPr>
        <w:t>năm</w:t>
      </w:r>
      <w:r w:rsidRPr="009862FB">
        <w:rPr>
          <w:rFonts w:cs="Times New Roman"/>
          <w:i/>
          <w:sz w:val="20"/>
          <w:szCs w:val="22"/>
          <w:lang w:val="en-US" w:eastAsia="en-US"/>
        </w:rPr>
        <w:t xml:space="preserve">………… </w:t>
      </w:r>
      <w:r w:rsidRPr="009862FB">
        <w:rPr>
          <w:rFonts w:cs="Times New Roman"/>
          <w:i/>
          <w:sz w:val="28"/>
          <w:szCs w:val="22"/>
          <w:lang w:val="en-US" w:eastAsia="en-US"/>
        </w:rPr>
        <w:t xml:space="preserve">của </w:t>
      </w:r>
      <w:r w:rsidRPr="009862FB">
        <w:rPr>
          <w:rFonts w:cs="Times New Roman"/>
          <w:i/>
          <w:sz w:val="20"/>
          <w:szCs w:val="22"/>
          <w:lang w:val="en-US" w:eastAsia="en-US"/>
        </w:rPr>
        <w:t>…………………………………………………………………</w:t>
      </w:r>
    </w:p>
    <w:p w:rsidR="009862FB" w:rsidRPr="009862FB" w:rsidRDefault="009862FB" w:rsidP="009862FB">
      <w:pPr>
        <w:widowControl w:val="0"/>
        <w:numPr>
          <w:ilvl w:val="0"/>
          <w:numId w:val="1"/>
        </w:numPr>
        <w:tabs>
          <w:tab w:val="left" w:pos="904"/>
        </w:tabs>
        <w:spacing w:before="146"/>
        <w:ind w:left="903" w:hanging="163"/>
        <w:jc w:val="both"/>
        <w:outlineLvl w:val="0"/>
        <w:rPr>
          <w:rFonts w:cs="Times New Roman"/>
          <w:i/>
          <w:sz w:val="28"/>
          <w:szCs w:val="28"/>
          <w:lang w:val="en-US" w:eastAsia="en-US"/>
        </w:rPr>
      </w:pPr>
      <w:r w:rsidRPr="009862FB">
        <w:rPr>
          <w:rFonts w:cs="Times New Roman"/>
          <w:i/>
          <w:sz w:val="28"/>
          <w:szCs w:val="28"/>
          <w:lang w:val="en-US" w:eastAsia="en-US"/>
        </w:rPr>
        <w:t>Xét căn cứ, điều kiện đảm bảo đấu tranh chuyên</w:t>
      </w:r>
      <w:r w:rsidRPr="009862FB">
        <w:rPr>
          <w:rFonts w:cs="Times New Roman"/>
          <w:i/>
          <w:spacing w:val="-18"/>
          <w:sz w:val="28"/>
          <w:szCs w:val="28"/>
          <w:lang w:val="en-US" w:eastAsia="en-US"/>
        </w:rPr>
        <w:t xml:space="preserve"> </w:t>
      </w:r>
      <w:r w:rsidRPr="009862FB">
        <w:rPr>
          <w:rFonts w:cs="Times New Roman"/>
          <w:i/>
          <w:sz w:val="28"/>
          <w:szCs w:val="28"/>
          <w:lang w:val="en-US" w:eastAsia="en-US"/>
        </w:rPr>
        <w:t>án.</w:t>
      </w:r>
    </w:p>
    <w:p w:rsidR="009862FB" w:rsidRDefault="009862FB" w:rsidP="009862FB">
      <w:pPr>
        <w:spacing w:before="360" w:after="360" w:line="240" w:lineRule="exact"/>
        <w:ind w:left="227" w:right="198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EC7E22" w:rsidRPr="009862FB" w:rsidRDefault="009862FB" w:rsidP="005873E2">
      <w:pPr>
        <w:spacing w:before="120" w:after="120" w:line="288" w:lineRule="auto"/>
        <w:ind w:firstLine="720"/>
        <w:rPr>
          <w:sz w:val="20"/>
          <w:szCs w:val="20"/>
          <w:lang w:val="en-US"/>
        </w:rPr>
      </w:pPr>
      <w:r>
        <w:rPr>
          <w:b/>
          <w:sz w:val="28"/>
        </w:rPr>
        <w:t xml:space="preserve">Điều 1. </w:t>
      </w:r>
      <w:r w:rsidR="005873E2">
        <w:rPr>
          <w:b/>
          <w:sz w:val="28"/>
          <w:vertAlign w:val="superscript"/>
          <w:lang w:val="en-US"/>
        </w:rPr>
        <w:t>3</w:t>
      </w:r>
      <w:r w:rsidR="00525A58" w:rsidRPr="009862FB">
        <w:rPr>
          <w:rFonts w:cs="Times New Roman"/>
          <w:sz w:val="20"/>
          <w:szCs w:val="20"/>
          <w:lang w:val="en-US" w:eastAsia="en-US"/>
        </w:rPr>
        <w:t>.........................................</w:t>
      </w:r>
      <w:r w:rsidR="005873E2">
        <w:rPr>
          <w:sz w:val="28"/>
          <w:lang w:val="en-US"/>
        </w:rPr>
        <w:t>.</w:t>
      </w:r>
      <w:r>
        <w:rPr>
          <w:sz w:val="28"/>
        </w:rPr>
        <w:t xml:space="preserve"> </w:t>
      </w:r>
      <w:r w:rsidR="005873E2">
        <w:rPr>
          <w:sz w:val="28"/>
          <w:lang w:val="en-US"/>
        </w:rPr>
        <w:t xml:space="preserve">Ban </w:t>
      </w:r>
      <w:r>
        <w:rPr>
          <w:sz w:val="28"/>
        </w:rPr>
        <w:t>chuyên án để chỉ đạo đấu tranh chuyên án bí số</w:t>
      </w:r>
      <w:r w:rsidR="006916C3">
        <w:rPr>
          <w:sz w:val="28"/>
          <w:lang w:val="en-US"/>
        </w:rPr>
        <w:t xml:space="preserve">: </w:t>
      </w:r>
      <w:r w:rsidRPr="009862FB">
        <w:rPr>
          <w:sz w:val="20"/>
          <w:szCs w:val="20"/>
          <w:lang w:val="en-US"/>
        </w:rPr>
        <w:t>…………………………………………………………….........</w:t>
      </w:r>
      <w:r>
        <w:rPr>
          <w:sz w:val="20"/>
          <w:szCs w:val="20"/>
          <w:lang w:val="en-US"/>
        </w:rPr>
        <w:t>.......................................................</w:t>
      </w:r>
      <w:r w:rsidRPr="009862FB">
        <w:rPr>
          <w:sz w:val="20"/>
          <w:szCs w:val="20"/>
          <w:lang w:val="en-US"/>
        </w:rPr>
        <w:t>....</w:t>
      </w:r>
      <w:r w:rsidR="005873E2">
        <w:rPr>
          <w:sz w:val="20"/>
          <w:szCs w:val="20"/>
          <w:lang w:val="en-US"/>
        </w:rPr>
        <w:t>.......</w:t>
      </w:r>
    </w:p>
    <w:p w:rsidR="006916C3" w:rsidRDefault="009862FB" w:rsidP="005873E2">
      <w:pPr>
        <w:widowControl w:val="0"/>
        <w:spacing w:before="120" w:after="120" w:line="288" w:lineRule="auto"/>
        <w:ind w:left="743" w:right="39"/>
        <w:rPr>
          <w:rFonts w:cs="Times New Roman"/>
          <w:sz w:val="28"/>
          <w:szCs w:val="22"/>
          <w:lang w:val="en-US" w:eastAsia="en-US"/>
        </w:rPr>
      </w:pPr>
      <w:r w:rsidRPr="009862FB">
        <w:rPr>
          <w:rFonts w:cs="Times New Roman"/>
          <w:sz w:val="28"/>
          <w:szCs w:val="22"/>
          <w:lang w:val="en-US" w:eastAsia="en-US"/>
        </w:rPr>
        <w:t xml:space="preserve">- Thành viên </w:t>
      </w:r>
      <w:r w:rsidR="005873E2">
        <w:rPr>
          <w:rFonts w:cs="Times New Roman"/>
          <w:sz w:val="28"/>
          <w:szCs w:val="22"/>
          <w:lang w:val="en-US" w:eastAsia="en-US"/>
        </w:rPr>
        <w:t>B</w:t>
      </w:r>
      <w:r w:rsidRPr="009862FB">
        <w:rPr>
          <w:rFonts w:cs="Times New Roman"/>
          <w:sz w:val="28"/>
          <w:szCs w:val="22"/>
          <w:lang w:val="en-US" w:eastAsia="en-US"/>
        </w:rPr>
        <w:t xml:space="preserve">an chuyên </w:t>
      </w:r>
      <w:proofErr w:type="gramStart"/>
      <w:r w:rsidRPr="009862FB">
        <w:rPr>
          <w:rFonts w:cs="Times New Roman"/>
          <w:sz w:val="28"/>
          <w:szCs w:val="22"/>
          <w:lang w:val="en-US" w:eastAsia="en-US"/>
        </w:rPr>
        <w:t>án</w:t>
      </w:r>
      <w:proofErr w:type="gramEnd"/>
      <w:r w:rsidRPr="009862FB">
        <w:rPr>
          <w:rFonts w:cs="Times New Roman"/>
          <w:sz w:val="28"/>
          <w:szCs w:val="22"/>
          <w:lang w:val="en-US" w:eastAsia="en-US"/>
        </w:rPr>
        <w:t xml:space="preserve"> gồm: 1)</w:t>
      </w:r>
      <w:r w:rsidRPr="009862FB">
        <w:rPr>
          <w:rFonts w:cs="Times New Roman"/>
          <w:sz w:val="20"/>
          <w:szCs w:val="22"/>
          <w:lang w:val="en-US" w:eastAsia="en-US"/>
        </w:rPr>
        <w:t xml:space="preserve">………………………………………………………..…………… </w:t>
      </w:r>
      <w:r w:rsidR="005873E2">
        <w:rPr>
          <w:rFonts w:cs="Times New Roman"/>
          <w:sz w:val="28"/>
          <w:szCs w:val="22"/>
          <w:lang w:val="en-US" w:eastAsia="en-US"/>
        </w:rPr>
        <w:t>Trưởng ban;</w:t>
      </w:r>
      <w:r w:rsidRPr="009862FB">
        <w:rPr>
          <w:rFonts w:cs="Times New Roman"/>
          <w:sz w:val="28"/>
          <w:szCs w:val="22"/>
          <w:lang w:val="en-US" w:eastAsia="en-US"/>
        </w:rPr>
        <w:t xml:space="preserve"> </w:t>
      </w:r>
    </w:p>
    <w:p w:rsidR="009862FB" w:rsidRPr="005873E2" w:rsidRDefault="009862FB" w:rsidP="005873E2">
      <w:pPr>
        <w:widowControl w:val="0"/>
        <w:spacing w:before="120" w:after="120" w:line="288" w:lineRule="auto"/>
        <w:ind w:left="743" w:right="39"/>
        <w:rPr>
          <w:rFonts w:cs="Times New Roman"/>
          <w:sz w:val="28"/>
          <w:szCs w:val="28"/>
          <w:lang w:val="en-US" w:eastAsia="en-US"/>
        </w:rPr>
      </w:pPr>
      <w:proofErr w:type="gramStart"/>
      <w:r w:rsidRPr="009862FB">
        <w:rPr>
          <w:rFonts w:cs="Times New Roman"/>
          <w:sz w:val="28"/>
          <w:szCs w:val="22"/>
          <w:lang w:val="en-US" w:eastAsia="en-US"/>
        </w:rPr>
        <w:t xml:space="preserve">2) </w:t>
      </w:r>
      <w:r w:rsidRPr="009862FB">
        <w:rPr>
          <w:rFonts w:cs="Times New Roman"/>
          <w:sz w:val="20"/>
          <w:szCs w:val="22"/>
          <w:lang w:val="en-US" w:eastAsia="en-US"/>
        </w:rPr>
        <w:t>............................................................................................................</w:t>
      </w:r>
      <w:proofErr w:type="gramEnd"/>
      <w:r w:rsidR="005873E2">
        <w:rPr>
          <w:rFonts w:cs="Times New Roman"/>
          <w:sz w:val="20"/>
          <w:szCs w:val="22"/>
          <w:lang w:val="en-US" w:eastAsia="en-US"/>
        </w:rPr>
        <w:t xml:space="preserve"> </w:t>
      </w:r>
      <w:r w:rsidR="005873E2" w:rsidRPr="005873E2">
        <w:rPr>
          <w:rFonts w:cs="Times New Roman"/>
          <w:sz w:val="28"/>
          <w:szCs w:val="28"/>
          <w:lang w:val="en-US" w:eastAsia="en-US"/>
        </w:rPr>
        <w:t>Phó Trưởng ban</w:t>
      </w:r>
      <w:r w:rsidR="005873E2">
        <w:rPr>
          <w:rFonts w:cs="Times New Roman"/>
          <w:sz w:val="28"/>
          <w:szCs w:val="28"/>
          <w:lang w:val="en-US" w:eastAsia="en-US"/>
        </w:rPr>
        <w:t xml:space="preserve"> (nếu có)</w:t>
      </w:r>
    </w:p>
    <w:p w:rsidR="009862FB" w:rsidRPr="009862FB" w:rsidRDefault="009862FB" w:rsidP="005873E2">
      <w:pPr>
        <w:widowControl w:val="0"/>
        <w:spacing w:before="120" w:after="120" w:line="288" w:lineRule="auto"/>
        <w:ind w:left="743"/>
        <w:rPr>
          <w:rFonts w:cs="Times New Roman"/>
          <w:sz w:val="20"/>
          <w:szCs w:val="20"/>
          <w:lang w:val="en-US" w:eastAsia="en-US"/>
        </w:rPr>
      </w:pPr>
      <w:proofErr w:type="gramStart"/>
      <w:r w:rsidRPr="009862FB">
        <w:rPr>
          <w:rFonts w:cs="Times New Roman"/>
          <w:sz w:val="28"/>
          <w:szCs w:val="20"/>
          <w:lang w:val="en-US" w:eastAsia="en-US"/>
        </w:rPr>
        <w:t xml:space="preserve">3) </w:t>
      </w: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</w:t>
      </w:r>
      <w:proofErr w:type="gramEnd"/>
    </w:p>
    <w:p w:rsidR="009862FB" w:rsidRPr="009862FB" w:rsidRDefault="009862FB" w:rsidP="005873E2">
      <w:pPr>
        <w:widowControl w:val="0"/>
        <w:spacing w:before="120" w:after="120" w:line="288" w:lineRule="auto"/>
        <w:ind w:left="743"/>
        <w:rPr>
          <w:rFonts w:cs="Times New Roman"/>
          <w:sz w:val="20"/>
          <w:szCs w:val="20"/>
          <w:lang w:val="en-US" w:eastAsia="en-US"/>
        </w:rPr>
      </w:pPr>
      <w:proofErr w:type="gramStart"/>
      <w:r w:rsidRPr="009862FB">
        <w:rPr>
          <w:rFonts w:cs="Times New Roman"/>
          <w:sz w:val="28"/>
          <w:szCs w:val="20"/>
          <w:lang w:val="en-US" w:eastAsia="en-US"/>
        </w:rPr>
        <w:t xml:space="preserve">4) </w:t>
      </w: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</w:t>
      </w:r>
      <w:proofErr w:type="gramEnd"/>
    </w:p>
    <w:p w:rsidR="009862FB" w:rsidRPr="009862FB" w:rsidRDefault="009862FB" w:rsidP="005873E2">
      <w:pPr>
        <w:widowControl w:val="0"/>
        <w:spacing w:before="120" w:after="120" w:line="288" w:lineRule="auto"/>
        <w:ind w:left="743"/>
        <w:rPr>
          <w:rFonts w:cs="Times New Roman"/>
          <w:sz w:val="20"/>
          <w:szCs w:val="20"/>
          <w:lang w:val="en-US" w:eastAsia="en-US"/>
        </w:rPr>
      </w:pPr>
      <w:proofErr w:type="gramStart"/>
      <w:r w:rsidRPr="009862FB">
        <w:rPr>
          <w:rFonts w:cs="Times New Roman"/>
          <w:sz w:val="28"/>
          <w:szCs w:val="20"/>
          <w:lang w:val="en-US" w:eastAsia="en-US"/>
        </w:rPr>
        <w:t xml:space="preserve">5) </w:t>
      </w: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</w:t>
      </w:r>
      <w:proofErr w:type="gramEnd"/>
    </w:p>
    <w:p w:rsidR="009862FB" w:rsidRPr="009862FB" w:rsidRDefault="009862FB" w:rsidP="005873E2">
      <w:pPr>
        <w:widowControl w:val="0"/>
        <w:spacing w:before="120" w:after="120" w:line="288" w:lineRule="auto"/>
        <w:ind w:left="743"/>
        <w:rPr>
          <w:rFonts w:cs="Times New Roman"/>
          <w:sz w:val="20"/>
          <w:szCs w:val="20"/>
          <w:lang w:val="en-US" w:eastAsia="en-US"/>
        </w:rPr>
      </w:pPr>
      <w:proofErr w:type="gramStart"/>
      <w:r w:rsidRPr="009862FB">
        <w:rPr>
          <w:rFonts w:cs="Times New Roman"/>
          <w:sz w:val="28"/>
          <w:szCs w:val="20"/>
          <w:lang w:val="en-US" w:eastAsia="en-US"/>
        </w:rPr>
        <w:t xml:space="preserve">6) </w:t>
      </w: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</w:t>
      </w:r>
      <w:proofErr w:type="gramEnd"/>
    </w:p>
    <w:p w:rsidR="009862FB" w:rsidRPr="009862FB" w:rsidRDefault="009862FB" w:rsidP="005873E2">
      <w:pPr>
        <w:widowControl w:val="0"/>
        <w:spacing w:before="120" w:after="120" w:line="288" w:lineRule="auto"/>
        <w:ind w:left="743"/>
        <w:rPr>
          <w:rFonts w:cs="Times New Roman"/>
          <w:sz w:val="20"/>
          <w:szCs w:val="20"/>
          <w:lang w:val="en-US" w:eastAsia="en-US"/>
        </w:rPr>
      </w:pPr>
      <w:r w:rsidRPr="009862FB">
        <w:rPr>
          <w:rFonts w:cs="Times New Roman"/>
          <w:w w:val="95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</w:t>
      </w:r>
    </w:p>
    <w:p w:rsidR="009862FB" w:rsidRPr="009862FB" w:rsidRDefault="009862FB" w:rsidP="005873E2">
      <w:pPr>
        <w:widowControl w:val="0"/>
        <w:spacing w:before="120" w:after="120" w:line="288" w:lineRule="auto"/>
        <w:ind w:left="740"/>
        <w:rPr>
          <w:rFonts w:cs="Times New Roman"/>
          <w:sz w:val="28"/>
          <w:szCs w:val="22"/>
          <w:lang w:val="en-US" w:eastAsia="en-US"/>
        </w:rPr>
      </w:pPr>
      <w:proofErr w:type="gramStart"/>
      <w:r w:rsidRPr="009862FB">
        <w:rPr>
          <w:rFonts w:cs="Times New Roman"/>
          <w:b/>
          <w:sz w:val="28"/>
          <w:szCs w:val="22"/>
          <w:lang w:val="en-US" w:eastAsia="en-US"/>
        </w:rPr>
        <w:t>Điều 2.</w:t>
      </w:r>
      <w:proofErr w:type="gramEnd"/>
      <w:r w:rsidRPr="009862FB">
        <w:rPr>
          <w:rFonts w:cs="Times New Roman"/>
          <w:b/>
          <w:sz w:val="28"/>
          <w:szCs w:val="22"/>
          <w:lang w:val="en-US" w:eastAsia="en-US"/>
        </w:rPr>
        <w:t xml:space="preserve"> </w:t>
      </w:r>
      <w:r w:rsidRPr="009862FB">
        <w:rPr>
          <w:rFonts w:cs="Times New Roman"/>
          <w:sz w:val="28"/>
          <w:szCs w:val="22"/>
          <w:lang w:val="en-US" w:eastAsia="en-US"/>
        </w:rPr>
        <w:t xml:space="preserve">Nhiệm vụ và quyền hạn của </w:t>
      </w:r>
      <w:r w:rsidR="005873E2">
        <w:rPr>
          <w:rFonts w:cs="Times New Roman"/>
          <w:sz w:val="28"/>
          <w:szCs w:val="22"/>
          <w:lang w:val="en-US" w:eastAsia="en-US"/>
        </w:rPr>
        <w:t>B</w:t>
      </w:r>
      <w:r w:rsidRPr="009862FB">
        <w:rPr>
          <w:rFonts w:cs="Times New Roman"/>
          <w:sz w:val="28"/>
          <w:szCs w:val="22"/>
          <w:lang w:val="en-US" w:eastAsia="en-US"/>
        </w:rPr>
        <w:t>an chuyên án:</w:t>
      </w:r>
    </w:p>
    <w:p w:rsidR="009862FB" w:rsidRPr="009862FB" w:rsidRDefault="009862FB" w:rsidP="005873E2">
      <w:pPr>
        <w:widowControl w:val="0"/>
        <w:spacing w:before="120" w:after="120" w:line="288" w:lineRule="auto"/>
        <w:ind w:left="740"/>
        <w:rPr>
          <w:rFonts w:cs="Times New Roman"/>
          <w:sz w:val="20"/>
          <w:szCs w:val="20"/>
          <w:lang w:val="en-US" w:eastAsia="en-US"/>
        </w:rPr>
      </w:pPr>
      <w:r w:rsidRPr="009862FB">
        <w:rPr>
          <w:rFonts w:cs="Times New Roman"/>
          <w:w w:val="95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</w:t>
      </w:r>
      <w:r w:rsidR="0081321D">
        <w:rPr>
          <w:rFonts w:cs="Times New Roman"/>
          <w:w w:val="95"/>
          <w:sz w:val="20"/>
          <w:szCs w:val="20"/>
          <w:lang w:val="en-US" w:eastAsia="en-US"/>
        </w:rPr>
        <w:t>......</w:t>
      </w:r>
    </w:p>
    <w:p w:rsidR="009862FB" w:rsidRPr="009862FB" w:rsidRDefault="009862FB" w:rsidP="005873E2">
      <w:pPr>
        <w:widowControl w:val="0"/>
        <w:spacing w:before="120" w:after="120" w:line="288" w:lineRule="auto"/>
        <w:ind w:left="20"/>
        <w:rPr>
          <w:rFonts w:cs="Times New Roman"/>
          <w:sz w:val="20"/>
          <w:szCs w:val="20"/>
          <w:lang w:val="en-US" w:eastAsia="en-US"/>
        </w:rPr>
      </w:pP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</w:p>
    <w:p w:rsidR="009862FB" w:rsidRPr="009862FB" w:rsidRDefault="009862FB" w:rsidP="005873E2">
      <w:pPr>
        <w:widowControl w:val="0"/>
        <w:spacing w:before="120" w:after="120" w:line="288" w:lineRule="auto"/>
        <w:ind w:left="20"/>
        <w:rPr>
          <w:rFonts w:cs="Times New Roman"/>
          <w:sz w:val="20"/>
          <w:szCs w:val="20"/>
          <w:lang w:val="en-US" w:eastAsia="en-US"/>
        </w:rPr>
      </w:pP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</w:p>
    <w:p w:rsidR="009862FB" w:rsidRPr="009862FB" w:rsidRDefault="009862FB" w:rsidP="005873E2">
      <w:pPr>
        <w:widowControl w:val="0"/>
        <w:spacing w:before="120" w:after="120" w:line="288" w:lineRule="auto"/>
        <w:ind w:left="20"/>
        <w:rPr>
          <w:rFonts w:cs="Times New Roman"/>
          <w:sz w:val="20"/>
          <w:szCs w:val="20"/>
          <w:lang w:val="en-US" w:eastAsia="en-US"/>
        </w:rPr>
      </w:pP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</w:p>
    <w:p w:rsidR="009862FB" w:rsidRPr="009862FB" w:rsidRDefault="009862FB" w:rsidP="005873E2">
      <w:pPr>
        <w:widowControl w:val="0"/>
        <w:spacing w:before="120" w:after="120" w:line="288" w:lineRule="auto"/>
        <w:ind w:left="20"/>
        <w:rPr>
          <w:rFonts w:cs="Times New Roman"/>
          <w:sz w:val="20"/>
          <w:szCs w:val="20"/>
          <w:lang w:val="en-US" w:eastAsia="en-US"/>
        </w:rPr>
      </w:pP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</w:p>
    <w:p w:rsidR="009862FB" w:rsidRPr="009862FB" w:rsidRDefault="009862FB" w:rsidP="005873E2">
      <w:pPr>
        <w:widowControl w:val="0"/>
        <w:spacing w:before="120" w:after="120" w:line="288" w:lineRule="auto"/>
        <w:ind w:left="20"/>
        <w:rPr>
          <w:rFonts w:cs="Times New Roman"/>
          <w:sz w:val="20"/>
          <w:szCs w:val="20"/>
          <w:lang w:val="en-US" w:eastAsia="en-US"/>
        </w:rPr>
      </w:pP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</w:p>
    <w:p w:rsidR="009862FB" w:rsidRPr="009862FB" w:rsidRDefault="009862FB" w:rsidP="005873E2">
      <w:pPr>
        <w:widowControl w:val="0"/>
        <w:spacing w:before="120" w:after="120" w:line="288" w:lineRule="auto"/>
        <w:ind w:left="20"/>
        <w:rPr>
          <w:rFonts w:cs="Times New Roman"/>
          <w:sz w:val="20"/>
          <w:szCs w:val="20"/>
          <w:lang w:val="en-US" w:eastAsia="en-US"/>
        </w:rPr>
      </w:pPr>
      <w:r w:rsidRPr="009862FB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</w:t>
      </w:r>
    </w:p>
    <w:p w:rsidR="009862FB" w:rsidRPr="009862FB" w:rsidRDefault="009862FB" w:rsidP="001B5ACA">
      <w:pPr>
        <w:widowControl w:val="0"/>
        <w:spacing w:before="120" w:after="120" w:line="312" w:lineRule="auto"/>
        <w:ind w:left="23" w:firstLine="720"/>
        <w:rPr>
          <w:rFonts w:cs="Times New Roman"/>
          <w:sz w:val="28"/>
          <w:szCs w:val="22"/>
          <w:lang w:val="en-US" w:eastAsia="en-US"/>
        </w:rPr>
      </w:pPr>
      <w:proofErr w:type="gramStart"/>
      <w:r w:rsidRPr="009862FB">
        <w:rPr>
          <w:rFonts w:cs="Times New Roman"/>
          <w:b/>
          <w:sz w:val="28"/>
          <w:szCs w:val="22"/>
          <w:lang w:val="en-US" w:eastAsia="en-US"/>
        </w:rPr>
        <w:lastRenderedPageBreak/>
        <w:t>Điều 3.</w:t>
      </w:r>
      <w:proofErr w:type="gramEnd"/>
      <w:r w:rsidRPr="009862FB">
        <w:rPr>
          <w:rFonts w:cs="Times New Roman"/>
          <w:b/>
          <w:sz w:val="28"/>
          <w:szCs w:val="22"/>
          <w:lang w:val="en-US" w:eastAsia="en-US"/>
        </w:rPr>
        <w:t xml:space="preserve"> </w:t>
      </w:r>
      <w:proofErr w:type="gramStart"/>
      <w:r w:rsidRPr="009862FB">
        <w:rPr>
          <w:rFonts w:cs="Times New Roman"/>
          <w:sz w:val="28"/>
          <w:szCs w:val="22"/>
          <w:lang w:val="en-US" w:eastAsia="en-US"/>
        </w:rPr>
        <w:t>Quyết định này có hiệu lực kể từ ngày ký.</w:t>
      </w:r>
      <w:proofErr w:type="gramEnd"/>
      <w:r w:rsidRPr="009862FB">
        <w:rPr>
          <w:rFonts w:cs="Times New Roman"/>
          <w:sz w:val="28"/>
          <w:szCs w:val="22"/>
          <w:lang w:val="en-US" w:eastAsia="en-US"/>
        </w:rPr>
        <w:t xml:space="preserve"> Các thành viên trong</w:t>
      </w:r>
      <w:r w:rsidR="0081321D">
        <w:rPr>
          <w:rFonts w:cs="Times New Roman"/>
          <w:sz w:val="28"/>
          <w:szCs w:val="22"/>
          <w:lang w:val="en-US" w:eastAsia="en-US"/>
        </w:rPr>
        <w:t xml:space="preserve"> </w:t>
      </w:r>
      <w:r w:rsidRPr="009862FB">
        <w:rPr>
          <w:rFonts w:cs="Times New Roman"/>
          <w:sz w:val="28"/>
          <w:szCs w:val="22"/>
          <w:lang w:val="en-US" w:eastAsia="en-US"/>
        </w:rPr>
        <w:t xml:space="preserve">Ban chuyên </w:t>
      </w:r>
      <w:proofErr w:type="gramStart"/>
      <w:r w:rsidRPr="009862FB">
        <w:rPr>
          <w:rFonts w:cs="Times New Roman"/>
          <w:sz w:val="28"/>
          <w:szCs w:val="22"/>
          <w:lang w:val="en-US" w:eastAsia="en-US"/>
        </w:rPr>
        <w:t>án</w:t>
      </w:r>
      <w:proofErr w:type="gramEnd"/>
      <w:r w:rsidRPr="009862FB">
        <w:rPr>
          <w:rFonts w:cs="Times New Roman"/>
          <w:sz w:val="28"/>
          <w:szCs w:val="22"/>
          <w:lang w:val="en-US" w:eastAsia="en-US"/>
        </w:rPr>
        <w:t xml:space="preserve"> và các đơn vị liên quan chịu trách nhiệm thi hành Quyết định này. Ban chuyên án tự giải thể sau khi hoàn thành nhiệm vụ</w:t>
      </w:r>
      <w:proofErr w:type="gramStart"/>
      <w:r w:rsidRPr="009862FB">
        <w:rPr>
          <w:rFonts w:cs="Times New Roman"/>
          <w:sz w:val="28"/>
          <w:szCs w:val="22"/>
          <w:lang w:val="en-US" w:eastAsia="en-US"/>
        </w:rPr>
        <w:t>./</w:t>
      </w:r>
      <w:proofErr w:type="gramEnd"/>
      <w:r w:rsidRPr="009862FB">
        <w:rPr>
          <w:rFonts w:cs="Times New Roman"/>
          <w:sz w:val="28"/>
          <w:szCs w:val="22"/>
          <w:lang w:val="en-US" w:eastAsia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9862FB" w:rsidTr="00C928FF">
        <w:tc>
          <w:tcPr>
            <w:tcW w:w="4810" w:type="dxa"/>
          </w:tcPr>
          <w:p w:rsidR="009862FB" w:rsidRPr="009862FB" w:rsidRDefault="009862FB" w:rsidP="009862FB">
            <w:pPr>
              <w:widowControl w:val="0"/>
              <w:spacing w:line="265" w:lineRule="exact"/>
              <w:ind w:left="20"/>
              <w:rPr>
                <w:rFonts w:cs="Times New Roman"/>
                <w:b/>
                <w:i/>
                <w:szCs w:val="22"/>
                <w:lang w:val="en-US" w:eastAsia="en-US"/>
              </w:rPr>
            </w:pPr>
            <w:r w:rsidRPr="009862FB">
              <w:rPr>
                <w:rFonts w:cs="Times New Roman"/>
                <w:b/>
                <w:i/>
                <w:szCs w:val="22"/>
                <w:lang w:val="en-US" w:eastAsia="en-US"/>
              </w:rPr>
              <w:t>Nơi nhận:</w:t>
            </w:r>
          </w:p>
          <w:p w:rsidR="009862FB" w:rsidRPr="009862FB" w:rsidRDefault="009862FB" w:rsidP="009862FB">
            <w:pPr>
              <w:widowControl w:val="0"/>
              <w:spacing w:before="60"/>
              <w:ind w:left="20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9862FB">
              <w:rPr>
                <w:rFonts w:cs="Times New Roman"/>
                <w:sz w:val="20"/>
                <w:szCs w:val="20"/>
                <w:lang w:val="en-US" w:eastAsia="en-US"/>
              </w:rPr>
              <w:t>………………………………………..…</w:t>
            </w:r>
          </w:p>
          <w:p w:rsidR="009862FB" w:rsidRPr="009862FB" w:rsidRDefault="009862FB" w:rsidP="009862FB">
            <w:pPr>
              <w:widowControl w:val="0"/>
              <w:ind w:left="20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9862FB">
              <w:rPr>
                <w:rFonts w:cs="Times New Roman"/>
                <w:sz w:val="20"/>
                <w:szCs w:val="20"/>
                <w:lang w:val="en-US" w:eastAsia="en-US"/>
              </w:rPr>
              <w:t>……………………………………..……</w:t>
            </w:r>
          </w:p>
          <w:p w:rsidR="009862FB" w:rsidRPr="009862FB" w:rsidRDefault="009862FB" w:rsidP="009862FB">
            <w:pPr>
              <w:widowControl w:val="0"/>
              <w:ind w:left="20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9862FB">
              <w:rPr>
                <w:rFonts w:cs="Times New Roman"/>
                <w:sz w:val="20"/>
                <w:szCs w:val="20"/>
                <w:lang w:val="en-US" w:eastAsia="en-US"/>
              </w:rPr>
              <w:t>…………………………………..………</w:t>
            </w:r>
          </w:p>
          <w:p w:rsidR="009862FB" w:rsidRPr="009862FB" w:rsidRDefault="009862FB" w:rsidP="009862FB">
            <w:pPr>
              <w:widowControl w:val="0"/>
              <w:ind w:left="20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9862FB">
              <w:rPr>
                <w:rFonts w:cs="Times New Roman"/>
                <w:sz w:val="20"/>
                <w:szCs w:val="20"/>
                <w:lang w:val="en-US" w:eastAsia="en-US"/>
              </w:rPr>
              <w:t>………………………………..…………</w:t>
            </w:r>
          </w:p>
          <w:p w:rsidR="009862FB" w:rsidRPr="009862FB" w:rsidRDefault="009862FB" w:rsidP="009862FB">
            <w:pPr>
              <w:widowControl w:val="0"/>
              <w:ind w:left="20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9862FB">
              <w:rPr>
                <w:rFonts w:cs="Times New Roman"/>
                <w:sz w:val="20"/>
                <w:szCs w:val="20"/>
                <w:lang w:val="en-US" w:eastAsia="en-US"/>
              </w:rPr>
              <w:t>……………………………..……………</w:t>
            </w:r>
          </w:p>
          <w:p w:rsidR="009862FB" w:rsidRPr="009862FB" w:rsidRDefault="009862FB" w:rsidP="009862FB">
            <w:pPr>
              <w:widowControl w:val="0"/>
              <w:ind w:left="20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9862FB">
              <w:rPr>
                <w:rFonts w:cs="Times New Roman"/>
                <w:sz w:val="20"/>
                <w:szCs w:val="20"/>
                <w:lang w:val="en-US" w:eastAsia="en-US"/>
              </w:rPr>
              <w:t>…………………………..………………</w:t>
            </w:r>
          </w:p>
          <w:p w:rsidR="009862FB" w:rsidRPr="009862FB" w:rsidRDefault="009862FB" w:rsidP="009862FB">
            <w:pPr>
              <w:widowControl w:val="0"/>
              <w:ind w:left="20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9862FB">
              <w:rPr>
                <w:rFonts w:cs="Times New Roman"/>
                <w:sz w:val="20"/>
                <w:szCs w:val="20"/>
                <w:lang w:val="en-US" w:eastAsia="en-US"/>
              </w:rPr>
              <w:t>………………………..…………………</w:t>
            </w:r>
          </w:p>
          <w:p w:rsidR="009862FB" w:rsidRDefault="009862FB" w:rsidP="009862FB">
            <w:pPr>
              <w:rPr>
                <w:lang w:val="en-US"/>
              </w:rPr>
            </w:pPr>
          </w:p>
        </w:tc>
        <w:tc>
          <w:tcPr>
            <w:tcW w:w="4811" w:type="dxa"/>
          </w:tcPr>
          <w:p w:rsidR="009862FB" w:rsidRPr="009862FB" w:rsidRDefault="005873E2" w:rsidP="009862FB">
            <w:pPr>
              <w:widowControl w:val="0"/>
              <w:spacing w:line="307" w:lineRule="exact"/>
              <w:jc w:val="center"/>
              <w:rPr>
                <w:rFonts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cs="Times New Roman"/>
                <w:b/>
                <w:sz w:val="26"/>
                <w:szCs w:val="26"/>
                <w:lang w:val="en-US" w:eastAsia="en-US"/>
              </w:rPr>
              <w:t>LÃN ĐẠO CÓ THẨM QUYỀN</w:t>
            </w:r>
          </w:p>
          <w:p w:rsidR="009862FB" w:rsidRPr="009862FB" w:rsidRDefault="009862FB" w:rsidP="009862FB">
            <w:pPr>
              <w:widowControl w:val="0"/>
              <w:ind w:right="2"/>
              <w:jc w:val="center"/>
              <w:rPr>
                <w:rFonts w:cs="Times New Roman"/>
                <w:i/>
                <w:sz w:val="20"/>
                <w:szCs w:val="22"/>
                <w:lang w:val="en-US" w:eastAsia="en-US"/>
              </w:rPr>
            </w:pPr>
            <w:r w:rsidRPr="009862FB">
              <w:rPr>
                <w:rFonts w:cs="Times New Roman"/>
                <w:i/>
                <w:sz w:val="20"/>
                <w:szCs w:val="22"/>
                <w:lang w:val="en-US" w:eastAsia="en-US"/>
              </w:rPr>
              <w:t>(</w:t>
            </w:r>
            <w:r w:rsidR="00A73813">
              <w:rPr>
                <w:rFonts w:cs="Times New Roman"/>
                <w:i/>
                <w:lang w:val="en-US" w:eastAsia="en-US"/>
              </w:rPr>
              <w:t xml:space="preserve">Ký tên ghi rõ họ tên và </w:t>
            </w:r>
            <w:r w:rsidRPr="009862FB">
              <w:rPr>
                <w:rFonts w:cs="Times New Roman"/>
                <w:i/>
                <w:lang w:val="en-US" w:eastAsia="en-US"/>
              </w:rPr>
              <w:t>đóng dấu)</w:t>
            </w:r>
          </w:p>
          <w:p w:rsidR="009862FB" w:rsidRDefault="009862FB" w:rsidP="009862FB">
            <w:pPr>
              <w:rPr>
                <w:lang w:val="en-US"/>
              </w:rPr>
            </w:pPr>
          </w:p>
        </w:tc>
      </w:tr>
    </w:tbl>
    <w:p w:rsidR="009862FB" w:rsidRPr="009862FB" w:rsidRDefault="009862FB" w:rsidP="009862FB">
      <w:pPr>
        <w:rPr>
          <w:lang w:val="en-US"/>
        </w:rPr>
      </w:pPr>
    </w:p>
    <w:sectPr w:rsidR="009862FB" w:rsidRPr="009862FB" w:rsidSect="005F20D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51" w:rsidRDefault="00D42351" w:rsidP="009862FB">
      <w:r>
        <w:separator/>
      </w:r>
    </w:p>
  </w:endnote>
  <w:endnote w:type="continuationSeparator" w:id="0">
    <w:p w:rsidR="00D42351" w:rsidRDefault="00D42351" w:rsidP="0098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51" w:rsidRDefault="00D42351" w:rsidP="009862FB">
      <w:r>
        <w:separator/>
      </w:r>
    </w:p>
  </w:footnote>
  <w:footnote w:type="continuationSeparator" w:id="0">
    <w:p w:rsidR="00D42351" w:rsidRDefault="00D42351" w:rsidP="009862FB">
      <w:r>
        <w:continuationSeparator/>
      </w:r>
    </w:p>
  </w:footnote>
  <w:footnote w:id="1">
    <w:p w:rsidR="00EE3161" w:rsidRPr="0081321D" w:rsidRDefault="00EE3161" w:rsidP="00EE3161">
      <w:pPr>
        <w:pStyle w:val="FootnoteText"/>
        <w:rPr>
          <w:i/>
          <w:lang w:val="en-US"/>
        </w:rPr>
      </w:pPr>
      <w:r w:rsidRPr="0081321D">
        <w:rPr>
          <w:rStyle w:val="FootnoteReference"/>
          <w:i/>
        </w:rPr>
        <w:footnoteRef/>
      </w:r>
      <w:r w:rsidRPr="0081321D">
        <w:rPr>
          <w:i/>
        </w:rPr>
        <w:t xml:space="preserve"> </w:t>
      </w:r>
      <w:r w:rsidRPr="0081321D">
        <w:rPr>
          <w:i/>
          <w:lang w:val="en-US"/>
        </w:rPr>
        <w:t>Cấp trên trực tiếp</w:t>
      </w:r>
    </w:p>
  </w:footnote>
  <w:footnote w:id="2">
    <w:p w:rsidR="00EE3161" w:rsidRPr="0081321D" w:rsidRDefault="00EE3161" w:rsidP="00EE3161">
      <w:pPr>
        <w:pStyle w:val="FootnoteText"/>
        <w:rPr>
          <w:i/>
          <w:lang w:val="en-US"/>
        </w:rPr>
      </w:pPr>
      <w:r w:rsidRPr="0081321D">
        <w:rPr>
          <w:rStyle w:val="FootnoteReference"/>
          <w:i/>
        </w:rPr>
        <w:footnoteRef/>
      </w:r>
      <w:r w:rsidRPr="0081321D">
        <w:rPr>
          <w:i/>
        </w:rPr>
        <w:t xml:space="preserve"> </w:t>
      </w:r>
      <w:r w:rsidRPr="0081321D">
        <w:rPr>
          <w:i/>
          <w:lang w:val="en-US"/>
        </w:rPr>
        <w:t>Đơn vị chủ trì</w:t>
      </w:r>
    </w:p>
  </w:footnote>
  <w:footnote w:id="3">
    <w:p w:rsidR="005873E2" w:rsidRPr="0081321D" w:rsidRDefault="005873E2">
      <w:pPr>
        <w:pStyle w:val="FootnoteText"/>
        <w:rPr>
          <w:i/>
          <w:lang w:val="en-US"/>
        </w:rPr>
      </w:pPr>
      <w:r w:rsidRPr="0081321D">
        <w:rPr>
          <w:rStyle w:val="FootnoteReference"/>
          <w:i/>
        </w:rPr>
        <w:footnoteRef/>
      </w:r>
      <w:r w:rsidRPr="0081321D">
        <w:rPr>
          <w:i/>
        </w:rPr>
        <w:t xml:space="preserve"> </w:t>
      </w:r>
      <w:r w:rsidRPr="0081321D">
        <w:rPr>
          <w:i/>
          <w:lang w:val="en-US"/>
        </w:rPr>
        <w:t>Thành lập hoặc kiện toàn</w:t>
      </w:r>
    </w:p>
  </w:footnote>
  <w:footnote w:id="4">
    <w:p w:rsidR="005F20D4" w:rsidRPr="0081321D" w:rsidRDefault="005F20D4">
      <w:pPr>
        <w:pStyle w:val="FootnoteText"/>
        <w:rPr>
          <w:i/>
          <w:lang w:val="en-US"/>
        </w:rPr>
      </w:pPr>
      <w:r w:rsidRPr="0081321D">
        <w:rPr>
          <w:rStyle w:val="FootnoteReference"/>
          <w:i/>
        </w:rPr>
        <w:footnoteRef/>
      </w:r>
      <w:r w:rsidRPr="0081321D">
        <w:rPr>
          <w:i/>
        </w:rPr>
        <w:t xml:space="preserve"> </w:t>
      </w:r>
      <w:r w:rsidRPr="0081321D">
        <w:rPr>
          <w:i/>
          <w:lang w:val="en-US"/>
        </w:rPr>
        <w:t xml:space="preserve">Cấp có thẩm quyền ra Quyết định </w:t>
      </w:r>
    </w:p>
  </w:footnote>
  <w:footnote w:id="5">
    <w:p w:rsidR="005F20D4" w:rsidRPr="009862FB" w:rsidRDefault="005F20D4">
      <w:pPr>
        <w:pStyle w:val="FootnoteText"/>
        <w:rPr>
          <w:i/>
          <w:lang w:val="en-US"/>
        </w:rPr>
      </w:pPr>
      <w:r w:rsidRPr="0081321D">
        <w:rPr>
          <w:rStyle w:val="FootnoteReference"/>
          <w:i/>
        </w:rPr>
        <w:footnoteRef/>
      </w:r>
      <w:r w:rsidRPr="0081321D">
        <w:rPr>
          <w:i/>
        </w:rPr>
        <w:t xml:space="preserve"> </w:t>
      </w:r>
      <w:r w:rsidRPr="0081321D">
        <w:rPr>
          <w:i/>
          <w:lang w:val="en-US"/>
        </w:rPr>
        <w:t>Lực lượng An ninh/Cảnh sát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481"/>
    <w:multiLevelType w:val="hybridMultilevel"/>
    <w:tmpl w:val="F3F812C6"/>
    <w:lvl w:ilvl="0" w:tplc="9D182212">
      <w:start w:val="1"/>
      <w:numFmt w:val="bullet"/>
      <w:lvlText w:val="-"/>
      <w:lvlJc w:val="left"/>
      <w:pPr>
        <w:ind w:left="20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48AA102">
      <w:start w:val="1"/>
      <w:numFmt w:val="bullet"/>
      <w:lvlText w:val="•"/>
      <w:lvlJc w:val="left"/>
      <w:pPr>
        <w:ind w:left="930" w:hanging="221"/>
      </w:pPr>
      <w:rPr>
        <w:rFonts w:hint="default"/>
      </w:rPr>
    </w:lvl>
    <w:lvl w:ilvl="2" w:tplc="32A2BBCC">
      <w:start w:val="1"/>
      <w:numFmt w:val="bullet"/>
      <w:lvlText w:val="•"/>
      <w:lvlJc w:val="left"/>
      <w:pPr>
        <w:ind w:left="1841" w:hanging="221"/>
      </w:pPr>
      <w:rPr>
        <w:rFonts w:hint="default"/>
      </w:rPr>
    </w:lvl>
    <w:lvl w:ilvl="3" w:tplc="16D41660">
      <w:start w:val="1"/>
      <w:numFmt w:val="bullet"/>
      <w:lvlText w:val="•"/>
      <w:lvlJc w:val="left"/>
      <w:pPr>
        <w:ind w:left="2751" w:hanging="221"/>
      </w:pPr>
      <w:rPr>
        <w:rFonts w:hint="default"/>
      </w:rPr>
    </w:lvl>
    <w:lvl w:ilvl="4" w:tplc="BD2CEC28">
      <w:start w:val="1"/>
      <w:numFmt w:val="bullet"/>
      <w:lvlText w:val="•"/>
      <w:lvlJc w:val="left"/>
      <w:pPr>
        <w:ind w:left="3662" w:hanging="221"/>
      </w:pPr>
      <w:rPr>
        <w:rFonts w:hint="default"/>
      </w:rPr>
    </w:lvl>
    <w:lvl w:ilvl="5" w:tplc="574A18FC">
      <w:start w:val="1"/>
      <w:numFmt w:val="bullet"/>
      <w:lvlText w:val="•"/>
      <w:lvlJc w:val="left"/>
      <w:pPr>
        <w:ind w:left="4572" w:hanging="221"/>
      </w:pPr>
      <w:rPr>
        <w:rFonts w:hint="default"/>
      </w:rPr>
    </w:lvl>
    <w:lvl w:ilvl="6" w:tplc="D2D018EA">
      <w:start w:val="1"/>
      <w:numFmt w:val="bullet"/>
      <w:lvlText w:val="•"/>
      <w:lvlJc w:val="left"/>
      <w:pPr>
        <w:ind w:left="5483" w:hanging="221"/>
      </w:pPr>
      <w:rPr>
        <w:rFonts w:hint="default"/>
      </w:rPr>
    </w:lvl>
    <w:lvl w:ilvl="7" w:tplc="467674AA">
      <w:start w:val="1"/>
      <w:numFmt w:val="bullet"/>
      <w:lvlText w:val="•"/>
      <w:lvlJc w:val="left"/>
      <w:pPr>
        <w:ind w:left="6393" w:hanging="221"/>
      </w:pPr>
      <w:rPr>
        <w:rFonts w:hint="default"/>
      </w:rPr>
    </w:lvl>
    <w:lvl w:ilvl="8" w:tplc="0AAE1E16">
      <w:start w:val="1"/>
      <w:numFmt w:val="bullet"/>
      <w:lvlText w:val="•"/>
      <w:lvlJc w:val="left"/>
      <w:pPr>
        <w:ind w:left="7304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17"/>
    <w:rsid w:val="000243A9"/>
    <w:rsid w:val="000B4F7B"/>
    <w:rsid w:val="00143023"/>
    <w:rsid w:val="001A51B3"/>
    <w:rsid w:val="001B5ACA"/>
    <w:rsid w:val="002802AA"/>
    <w:rsid w:val="002A0166"/>
    <w:rsid w:val="002E3061"/>
    <w:rsid w:val="00417115"/>
    <w:rsid w:val="00525A58"/>
    <w:rsid w:val="005873E2"/>
    <w:rsid w:val="005F20D4"/>
    <w:rsid w:val="006916C3"/>
    <w:rsid w:val="0081321D"/>
    <w:rsid w:val="008163E1"/>
    <w:rsid w:val="008526D0"/>
    <w:rsid w:val="008575AB"/>
    <w:rsid w:val="009862FB"/>
    <w:rsid w:val="00A73813"/>
    <w:rsid w:val="00B4243C"/>
    <w:rsid w:val="00C928FF"/>
    <w:rsid w:val="00D35BF8"/>
    <w:rsid w:val="00D42351"/>
    <w:rsid w:val="00EC7E22"/>
    <w:rsid w:val="00ED2817"/>
    <w:rsid w:val="00EE3161"/>
    <w:rsid w:val="00EE782C"/>
    <w:rsid w:val="00FE4EA5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FB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986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62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2FB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986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FB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986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62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2FB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986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736C-2193-4C49-8D6A-94E07BC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15</cp:revision>
  <cp:lastPrinted>2023-06-27T00:36:00Z</cp:lastPrinted>
  <dcterms:created xsi:type="dcterms:W3CDTF">2023-05-22T07:42:00Z</dcterms:created>
  <dcterms:modified xsi:type="dcterms:W3CDTF">2023-07-05T00:31:00Z</dcterms:modified>
</cp:coreProperties>
</file>